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6B" w:rsidRDefault="00235E5B">
      <w:pPr>
        <w:spacing w:after="0" w:line="240" w:lineRule="auto"/>
        <w:ind w:right="-20"/>
        <w:rPr>
          <w:rFonts w:ascii="Arial" w:eastAsia="Arial" w:hAnsi="Arial" w:cs="Arial"/>
          <w:b/>
          <w:bCs/>
          <w:color w:val="4F2583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-372478</wp:posOffset>
                </wp:positionV>
                <wp:extent cx="7772400" cy="1203959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039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72400" h="1203959">
                              <a:moveTo>
                                <a:pt x="0" y="0"/>
                              </a:moveTo>
                              <a:lnTo>
                                <a:pt x="0" y="1203959"/>
                              </a:lnTo>
                              <a:lnTo>
                                <a:pt x="7772400" y="1203959"/>
                              </a:lnTo>
                              <a:lnTo>
                                <a:pt x="77724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1F1F1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A3F60E1" id="drawingObject1" o:spid="_x0000_s1026" style="position:absolute;margin-left:0;margin-top:-29.35pt;width:612pt;height:94.8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72400,120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" o:allowincell="f" path="m,l,1203959r7772400,l7772400,,,e" fillcolor="#f1f1f1" stroked="f">
                <v:path arrowok="t" textboxrect="0,0,7772400,1203959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4F2583"/>
          <w:sz w:val="80"/>
          <w:szCs w:val="80"/>
        </w:rPr>
        <w:t>Soil</w:t>
      </w:r>
      <w:r>
        <w:rPr>
          <w:rFonts w:ascii="Arial" w:eastAsia="Arial" w:hAnsi="Arial" w:cs="Arial"/>
          <w:color w:val="4F2583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color w:val="4F2583"/>
          <w:spacing w:val="-61"/>
          <w:sz w:val="80"/>
          <w:szCs w:val="80"/>
        </w:rPr>
        <w:t>T</w:t>
      </w:r>
      <w:r>
        <w:rPr>
          <w:rFonts w:ascii="Arial" w:eastAsia="Arial" w:hAnsi="Arial" w:cs="Arial"/>
          <w:b/>
          <w:bCs/>
          <w:color w:val="4F2583"/>
          <w:sz w:val="80"/>
          <w:szCs w:val="80"/>
        </w:rPr>
        <w:t>esting</w:t>
      </w:r>
      <w:r>
        <w:rPr>
          <w:rFonts w:ascii="Arial" w:eastAsia="Arial" w:hAnsi="Arial" w:cs="Arial"/>
          <w:color w:val="4F2583"/>
          <w:sz w:val="80"/>
          <w:szCs w:val="80"/>
        </w:rPr>
        <w:t xml:space="preserve"> </w:t>
      </w:r>
      <w:r>
        <w:rPr>
          <w:rFonts w:ascii="Arial" w:eastAsia="Arial" w:hAnsi="Arial" w:cs="Arial"/>
          <w:b/>
          <w:bCs/>
          <w:color w:val="4F2583"/>
          <w:sz w:val="80"/>
          <w:szCs w:val="80"/>
        </w:rPr>
        <w:t>Proce</w:t>
      </w:r>
      <w:r>
        <w:rPr>
          <w:rFonts w:ascii="Arial" w:eastAsia="Arial" w:hAnsi="Arial" w:cs="Arial"/>
          <w:b/>
          <w:bCs/>
          <w:color w:val="4F2583"/>
          <w:spacing w:val="-2"/>
          <w:sz w:val="80"/>
          <w:szCs w:val="80"/>
        </w:rPr>
        <w:t>d</w:t>
      </w:r>
      <w:r>
        <w:rPr>
          <w:rFonts w:ascii="Arial" w:eastAsia="Arial" w:hAnsi="Arial" w:cs="Arial"/>
          <w:b/>
          <w:bCs/>
          <w:color w:val="4F2583"/>
          <w:sz w:val="80"/>
          <w:szCs w:val="80"/>
        </w:rPr>
        <w:t>ure</w:t>
      </w:r>
    </w:p>
    <w:p w:rsidR="00E3016B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Default="00E3016B">
      <w:pPr>
        <w:spacing w:after="53" w:line="240" w:lineRule="exact"/>
        <w:rPr>
          <w:rFonts w:ascii="Arial" w:eastAsia="Arial" w:hAnsi="Arial" w:cs="Arial"/>
          <w:sz w:val="24"/>
          <w:szCs w:val="24"/>
        </w:rPr>
      </w:pPr>
    </w:p>
    <w:p w:rsidR="00E3016B" w:rsidRDefault="00235E5B">
      <w:pPr>
        <w:spacing w:after="0" w:line="250" w:lineRule="auto"/>
        <w:ind w:left="2453" w:right="2271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0" distR="0" simplePos="0" relativeHeight="251656704" behindDoc="1" locked="0" layoutInCell="0" allowOverlap="1" wp14:anchorId="6DF47687" wp14:editId="56741D4A">
            <wp:simplePos x="0" y="0"/>
            <wp:positionH relativeFrom="page">
              <wp:posOffset>522732</wp:posOffset>
            </wp:positionH>
            <wp:positionV relativeFrom="paragraph">
              <wp:posOffset>-45550</wp:posOffset>
            </wp:positionV>
            <wp:extent cx="1306067" cy="1344167"/>
            <wp:effectExtent l="0" t="0" r="0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06067" cy="1344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1" locked="0" layoutInCell="0" allowOverlap="1" wp14:anchorId="3F9490A6" wp14:editId="417E184E">
            <wp:simplePos x="0" y="0"/>
            <wp:positionH relativeFrom="page">
              <wp:posOffset>5634228</wp:posOffset>
            </wp:positionH>
            <wp:positionV relativeFrom="paragraph">
              <wp:posOffset>1076113</wp:posOffset>
            </wp:positionV>
            <wp:extent cx="1237488" cy="1424939"/>
            <wp:effectExtent l="0" t="0" r="0" b="0"/>
            <wp:wrapNone/>
            <wp:docPr id="6" name="drawingObject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37488" cy="1424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4"/>
          <w:szCs w:val="24"/>
        </w:rPr>
        <w:t>1.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Use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soil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pro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e,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spa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837EE">
        <w:rPr>
          <w:rFonts w:ascii="Arial" w:eastAsia="Arial" w:hAnsi="Arial" w:cs="Arial"/>
          <w:color w:val="000000"/>
          <w:sz w:val="24"/>
          <w:szCs w:val="24"/>
        </w:rPr>
        <w:t>collect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="006837EE">
        <w:rPr>
          <w:rFonts w:ascii="Arial" w:eastAsia="Arial" w:hAnsi="Arial" w:cs="Arial"/>
          <w:color w:val="000000"/>
          <w:sz w:val="24"/>
          <w:szCs w:val="24"/>
        </w:rPr>
        <w:t>the soil samples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a 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ep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of </w:t>
      </w:r>
      <w:r w:rsidR="006837EE">
        <w:rPr>
          <w:rFonts w:ascii="Arial" w:eastAsia="Arial" w:hAnsi="Arial" w:cs="Arial"/>
          <w:color w:val="000000"/>
          <w:spacing w:val="3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-8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inch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 w:rsidR="00D15092">
        <w:rPr>
          <w:rFonts w:ascii="Arial" w:eastAsia="Arial" w:hAnsi="Arial" w:cs="Arial"/>
          <w:color w:val="000000"/>
          <w:sz w:val="24"/>
          <w:szCs w:val="24"/>
        </w:rPr>
        <w:t xml:space="preserve"> (or as deep as the roots of the crop you are growing)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ort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r w:rsidR="00D15092">
        <w:rPr>
          <w:rFonts w:ascii="Arial" w:eastAsia="Arial" w:hAnsi="Arial" w:cs="Arial"/>
          <w:color w:val="000000"/>
          <w:spacing w:val="89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repres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ntati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ple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soil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the root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 w:rsidR="006837EE">
        <w:rPr>
          <w:rFonts w:ascii="Arial" w:eastAsia="Arial" w:hAnsi="Arial" w:cs="Arial"/>
          <w:color w:val="000000"/>
          <w:sz w:val="24"/>
          <w:szCs w:val="24"/>
        </w:rPr>
        <w:t>one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E:</w:t>
      </w:r>
      <w:r>
        <w:rPr>
          <w:rFonts w:ascii="Arial" w:eastAsia="Arial" w:hAnsi="Arial" w:cs="Arial"/>
          <w:color w:val="000000"/>
          <w:spacing w:val="7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amp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la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sho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ld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be tak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4 inc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 w:rsidR="006837EE">
        <w:rPr>
          <w:rFonts w:ascii="Arial" w:eastAsia="Arial" w:hAnsi="Arial" w:cs="Arial"/>
          <w:color w:val="000000"/>
          <w:spacing w:val="1"/>
          <w:sz w:val="24"/>
          <w:szCs w:val="24"/>
        </w:rPr>
        <w:t>;</w:t>
      </w:r>
      <w:r w:rsidR="00D1509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root crops like potato 8 inches</w:t>
      </w:r>
      <w:r>
        <w:rPr>
          <w:rFonts w:ascii="Arial" w:eastAsia="Arial" w:hAnsi="Arial" w:cs="Arial"/>
          <w:color w:val="000000"/>
        </w:rPr>
        <w:t>.</w:t>
      </w:r>
    </w:p>
    <w:p w:rsidR="00E3016B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Default="00E3016B">
      <w:pPr>
        <w:spacing w:after="17" w:line="140" w:lineRule="exact"/>
        <w:rPr>
          <w:rFonts w:ascii="Arial" w:eastAsia="Arial" w:hAnsi="Arial" w:cs="Arial"/>
          <w:sz w:val="14"/>
          <w:szCs w:val="14"/>
        </w:rPr>
      </w:pPr>
    </w:p>
    <w:p w:rsidR="00E3016B" w:rsidRDefault="00235E5B">
      <w:pPr>
        <w:spacing w:after="0" w:line="250" w:lineRule="auto"/>
        <w:ind w:left="1544" w:right="318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is ge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erally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isable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ta</w:t>
      </w:r>
      <w:r>
        <w:rPr>
          <w:rFonts w:ascii="Arial" w:eastAsia="Arial" w:hAnsi="Arial" w:cs="Arial"/>
          <w:color w:val="000000"/>
          <w:sz w:val="24"/>
          <w:szCs w:val="24"/>
        </w:rPr>
        <w:t>ke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eral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ples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(at 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D15092">
        <w:rPr>
          <w:rFonts w:ascii="Arial" w:eastAsia="Arial" w:hAnsi="Arial" w:cs="Arial"/>
          <w:color w:val="000000"/>
          <w:sz w:val="24"/>
          <w:szCs w:val="24"/>
        </w:rPr>
        <w:t>6-8</w:t>
      </w:r>
      <w:r>
        <w:rPr>
          <w:rFonts w:ascii="Arial" w:eastAsia="Arial" w:hAnsi="Arial" w:cs="Arial"/>
          <w:color w:val="000000"/>
          <w:sz w:val="24"/>
          <w:szCs w:val="24"/>
        </w:rPr>
        <w:t>)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aro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ard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or la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n,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co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bine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 cle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buck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ail.</w:t>
      </w:r>
      <w:r>
        <w:rPr>
          <w:rFonts w:ascii="Arial" w:eastAsia="Arial" w:hAnsi="Arial" w:cs="Arial"/>
          <w:color w:val="000000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is</w:t>
      </w:r>
      <w:r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>repres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tati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of 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entire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3016B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Default="00E3016B">
      <w:pPr>
        <w:spacing w:after="0" w:line="140" w:lineRule="exact"/>
        <w:rPr>
          <w:rFonts w:ascii="Arial" w:eastAsia="Arial" w:hAnsi="Arial" w:cs="Arial"/>
          <w:sz w:val="14"/>
          <w:szCs w:val="14"/>
        </w:rPr>
      </w:pPr>
    </w:p>
    <w:p w:rsidR="00E3016B" w:rsidRPr="006159EF" w:rsidRDefault="00235E5B">
      <w:pPr>
        <w:spacing w:after="0" w:line="250" w:lineRule="auto"/>
        <w:ind w:left="2750" w:right="2094"/>
        <w:rPr>
          <w:rFonts w:ascii="Arial" w:eastAsia="Arial" w:hAnsi="Arial" w:cs="Arial"/>
          <w:color w:val="000000"/>
          <w:sz w:val="24"/>
          <w:szCs w:val="24"/>
        </w:rPr>
      </w:pPr>
      <w:r w:rsidRPr="006159EF">
        <w:rPr>
          <w:noProof/>
        </w:rPr>
        <w:drawing>
          <wp:anchor distT="0" distB="0" distL="0" distR="0" simplePos="0" relativeHeight="251658752" behindDoc="1" locked="0" layoutInCell="0" allowOverlap="1" wp14:anchorId="1D7746AC" wp14:editId="03DF0244">
            <wp:simplePos x="0" y="0"/>
            <wp:positionH relativeFrom="page">
              <wp:posOffset>534923</wp:posOffset>
            </wp:positionH>
            <wp:positionV relativeFrom="paragraph">
              <wp:posOffset>-214334</wp:posOffset>
            </wp:positionV>
            <wp:extent cx="1429511" cy="1377696"/>
            <wp:effectExtent l="0" t="0" r="0" b="0"/>
            <wp:wrapNone/>
            <wp:docPr id="8" name="drawingObject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429511" cy="1377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59EF">
        <w:rPr>
          <w:rFonts w:ascii="Arial" w:eastAsia="Arial" w:hAnsi="Arial" w:cs="Arial"/>
          <w:color w:val="000000"/>
          <w:sz w:val="24"/>
          <w:szCs w:val="24"/>
        </w:rPr>
        <w:t>3.</w:t>
      </w:r>
      <w:r w:rsidRPr="006159EF">
        <w:rPr>
          <w:rFonts w:ascii="Arial" w:eastAsia="Arial" w:hAnsi="Arial" w:cs="Arial"/>
          <w:color w:val="000000"/>
          <w:spacing w:val="69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From the buck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t</w:t>
      </w:r>
      <w:r w:rsidRPr="006159E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or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pail,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select</w:t>
      </w:r>
      <w:r w:rsidRPr="006159E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="006837EE">
        <w:rPr>
          <w:rFonts w:ascii="Arial" w:eastAsia="Arial" w:hAnsi="Arial" w:cs="Arial"/>
          <w:color w:val="000000"/>
          <w:spacing w:val="-2"/>
          <w:sz w:val="24"/>
          <w:szCs w:val="24"/>
        </w:rPr>
        <w:t>1</w:t>
      </w:r>
      <w:r w:rsidR="00CF4604"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cup to </w:t>
      </w:r>
      <w:r w:rsidR="006837EE">
        <w:rPr>
          <w:rFonts w:ascii="Arial" w:eastAsia="Arial" w:hAnsi="Arial" w:cs="Arial"/>
          <w:color w:val="000000"/>
          <w:spacing w:val="-2"/>
          <w:sz w:val="24"/>
          <w:szCs w:val="24"/>
        </w:rPr>
        <w:t>11/2</w:t>
      </w:r>
      <w:r w:rsidR="00CF4604"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cups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of s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il. P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t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6837EE">
        <w:rPr>
          <w:rFonts w:ascii="Arial" w:eastAsia="Arial" w:hAnsi="Arial" w:cs="Arial"/>
          <w:color w:val="000000"/>
          <w:sz w:val="24"/>
          <w:szCs w:val="24"/>
        </w:rPr>
        <w:t>the</w:t>
      </w:r>
      <w:r w:rsidRPr="006159EF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sa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les</w:t>
      </w:r>
      <w:r w:rsidRPr="006159EF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 xml:space="preserve">in a </w:t>
      </w:r>
      <w:r w:rsidR="00D15092">
        <w:rPr>
          <w:rFonts w:ascii="Arial" w:eastAsia="Arial" w:hAnsi="Arial" w:cs="Arial"/>
          <w:color w:val="000000"/>
          <w:sz w:val="24"/>
          <w:szCs w:val="24"/>
        </w:rPr>
        <w:t>plastic bag that can be sealed (example 1qt Ziploc bag)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E3016B" w:rsidRPr="006159EF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Pr="006159EF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Pr="006159EF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Pr="006159EF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6837EE" w:rsidRDefault="006837EE">
      <w:pPr>
        <w:spacing w:after="0" w:line="250" w:lineRule="auto"/>
        <w:ind w:left="1951" w:right="2883"/>
        <w:rPr>
          <w:rFonts w:ascii="Arial" w:eastAsia="Arial" w:hAnsi="Arial" w:cs="Arial"/>
          <w:color w:val="000000"/>
          <w:sz w:val="24"/>
          <w:szCs w:val="24"/>
        </w:rPr>
      </w:pPr>
    </w:p>
    <w:p w:rsidR="00E3016B" w:rsidRPr="006159EF" w:rsidRDefault="00235E5B">
      <w:pPr>
        <w:spacing w:after="0" w:line="250" w:lineRule="auto"/>
        <w:ind w:left="1951" w:right="2883"/>
        <w:rPr>
          <w:rFonts w:ascii="Arial" w:eastAsia="Arial" w:hAnsi="Arial" w:cs="Arial"/>
          <w:color w:val="000000"/>
          <w:sz w:val="24"/>
          <w:szCs w:val="24"/>
        </w:rPr>
      </w:pPr>
      <w:r w:rsidRPr="006159EF">
        <w:rPr>
          <w:noProof/>
        </w:rPr>
        <w:drawing>
          <wp:anchor distT="0" distB="0" distL="0" distR="0" simplePos="0" relativeHeight="251655680" behindDoc="1" locked="0" layoutInCell="0" allowOverlap="1" wp14:anchorId="1D668CA6" wp14:editId="022E7AA6">
            <wp:simplePos x="0" y="0"/>
            <wp:positionH relativeFrom="page">
              <wp:posOffset>5634228</wp:posOffset>
            </wp:positionH>
            <wp:positionV relativeFrom="paragraph">
              <wp:posOffset>-780754</wp:posOffset>
            </wp:positionV>
            <wp:extent cx="1456943" cy="1543811"/>
            <wp:effectExtent l="0" t="0" r="0" b="0"/>
            <wp:wrapNone/>
            <wp:docPr id="10" name="drawingObjec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456943" cy="1543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59EF">
        <w:rPr>
          <w:rFonts w:ascii="Arial" w:eastAsia="Arial" w:hAnsi="Arial" w:cs="Arial"/>
          <w:color w:val="000000"/>
          <w:sz w:val="24"/>
          <w:szCs w:val="24"/>
        </w:rPr>
        <w:t>4.</w:t>
      </w:r>
      <w:r w:rsidRPr="006159EF"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Make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sure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to l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el</w:t>
      </w:r>
      <w:r w:rsidRPr="006159EF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="006837EE">
        <w:rPr>
          <w:rFonts w:ascii="Arial" w:eastAsia="Arial" w:hAnsi="Arial" w:cs="Arial"/>
          <w:color w:val="000000"/>
          <w:spacing w:val="-3"/>
          <w:sz w:val="24"/>
          <w:szCs w:val="24"/>
        </w:rPr>
        <w:t>the bag with</w:t>
      </w:r>
      <w:r w:rsidRPr="006159EF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o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r</w:t>
      </w:r>
      <w:r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n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ame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,</w:t>
      </w:r>
      <w:r w:rsidRPr="006159E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a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dress</w:t>
      </w:r>
      <w:r w:rsidRPr="006159EF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and inclu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e</w:t>
      </w:r>
      <w:r w:rsidRPr="006159EF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in</w:t>
      </w:r>
      <w:r w:rsidRPr="006159EF">
        <w:rPr>
          <w:rFonts w:ascii="Arial" w:eastAsia="Arial" w:hAnsi="Arial" w:cs="Arial"/>
          <w:color w:val="000000"/>
          <w:spacing w:val="2"/>
          <w:sz w:val="24"/>
          <w:szCs w:val="24"/>
        </w:rPr>
        <w:t>f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r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ti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n</w:t>
      </w:r>
      <w:r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on</w:t>
      </w:r>
      <w:r w:rsidRPr="006159EF"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t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e</w:t>
      </w:r>
      <w:r w:rsidRPr="006159EF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crops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ro</w:t>
      </w:r>
      <w:r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n</w:t>
      </w:r>
      <w:r w:rsidR="00D15092">
        <w:rPr>
          <w:rFonts w:ascii="Arial" w:eastAsia="Arial" w:hAnsi="Arial" w:cs="Arial"/>
          <w:color w:val="000000"/>
          <w:sz w:val="24"/>
          <w:szCs w:val="24"/>
        </w:rPr>
        <w:t xml:space="preserve"> (i.e., fescue, potato, apple)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.</w:t>
      </w:r>
      <w:r w:rsidRPr="006159EF">
        <w:rPr>
          <w:rFonts w:ascii="Arial" w:eastAsia="Arial" w:hAnsi="Arial" w:cs="Arial"/>
          <w:color w:val="000000"/>
          <w:spacing w:val="67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I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f</w:t>
      </w:r>
      <w:r w:rsidRPr="006159EF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>y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ou se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d</w:t>
      </w:r>
      <w:r w:rsidRPr="006159E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mo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re</w:t>
      </w:r>
      <w:r w:rsidRPr="006159E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than</w:t>
      </w:r>
      <w:r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one</w:t>
      </w:r>
      <w:r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sa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l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,</w:t>
      </w:r>
      <w:r w:rsidRPr="006159EF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be</w:t>
      </w:r>
      <w:r w:rsidRPr="006159E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sure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to i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den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tify</w:t>
      </w:r>
      <w:r w:rsidRPr="006159EF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e</w:t>
      </w:r>
      <w:r w:rsidRPr="006159EF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="00D15092">
        <w:rPr>
          <w:rFonts w:ascii="Arial" w:eastAsia="Arial" w:hAnsi="Arial" w:cs="Arial"/>
          <w:color w:val="000000"/>
          <w:sz w:val="24"/>
          <w:szCs w:val="24"/>
        </w:rPr>
        <w:t>ch clearly.</w:t>
      </w:r>
    </w:p>
    <w:p w:rsidR="00E3016B" w:rsidRPr="006159EF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Pr="006159EF" w:rsidRDefault="00E3016B">
      <w:pPr>
        <w:spacing w:after="78" w:line="240" w:lineRule="exact"/>
        <w:rPr>
          <w:rFonts w:ascii="Arial" w:eastAsia="Arial" w:hAnsi="Arial" w:cs="Arial"/>
          <w:sz w:val="24"/>
          <w:szCs w:val="24"/>
        </w:rPr>
      </w:pPr>
    </w:p>
    <w:p w:rsidR="00E3016B" w:rsidRPr="006159EF" w:rsidRDefault="00235E5B">
      <w:pPr>
        <w:spacing w:after="0" w:line="250" w:lineRule="auto"/>
        <w:ind w:left="3219" w:right="1425"/>
        <w:rPr>
          <w:rFonts w:ascii="Arial" w:eastAsia="Arial" w:hAnsi="Arial" w:cs="Arial"/>
          <w:color w:val="000000"/>
          <w:sz w:val="24"/>
          <w:szCs w:val="24"/>
        </w:rPr>
      </w:pPr>
      <w:r w:rsidRPr="006159EF">
        <w:rPr>
          <w:noProof/>
        </w:rPr>
        <w:drawing>
          <wp:anchor distT="0" distB="0" distL="0" distR="0" simplePos="0" relativeHeight="251659776" behindDoc="1" locked="0" layoutInCell="0" allowOverlap="1" wp14:anchorId="4C23EA93" wp14:editId="18EAF30E">
            <wp:simplePos x="0" y="0"/>
            <wp:positionH relativeFrom="page">
              <wp:posOffset>425198</wp:posOffset>
            </wp:positionH>
            <wp:positionV relativeFrom="paragraph">
              <wp:posOffset>-29526</wp:posOffset>
            </wp:positionV>
            <wp:extent cx="1847083" cy="1328417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847083" cy="13284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59EF">
        <w:rPr>
          <w:rFonts w:ascii="Arial" w:eastAsia="Arial" w:hAnsi="Arial" w:cs="Arial"/>
          <w:color w:val="000000"/>
          <w:sz w:val="24"/>
          <w:szCs w:val="24"/>
        </w:rPr>
        <w:t>5.</w:t>
      </w:r>
      <w:r w:rsidRPr="006159EF"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Bring</w:t>
      </w:r>
      <w:r w:rsidRPr="006159E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sample(s)</w:t>
      </w:r>
      <w:r w:rsidRPr="006159EF">
        <w:rPr>
          <w:rFonts w:ascii="Arial" w:eastAsia="Arial" w:hAnsi="Arial" w:cs="Arial"/>
          <w:color w:val="000000"/>
          <w:spacing w:val="-5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to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Wyandotte County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K-State Research</w:t>
      </w:r>
      <w:r w:rsidRPr="006159EF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and</w:t>
      </w:r>
      <w:r w:rsidRPr="006159E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Extension</w:t>
      </w:r>
      <w:r w:rsidRPr="006159EF"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Office,</w:t>
      </w:r>
      <w:r w:rsidRPr="006159EF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located at</w:t>
      </w:r>
      <w:r w:rsidRPr="006159EF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1216</w:t>
      </w:r>
      <w:r w:rsidRPr="006159EF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N</w:t>
      </w:r>
      <w:r w:rsidRPr="006159EF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79th St.,</w:t>
      </w:r>
      <w:r w:rsidRPr="006159EF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Kansas</w:t>
      </w:r>
      <w:r w:rsidRPr="006159EF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City,</w:t>
      </w:r>
      <w:r w:rsidRPr="006159EF">
        <w:rPr>
          <w:rFonts w:ascii="Arial" w:eastAsia="Arial" w:hAnsi="Arial" w:cs="Arial"/>
          <w:color w:val="000000"/>
          <w:spacing w:val="-13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KS</w:t>
      </w:r>
      <w:r w:rsidRPr="006159EF">
        <w:rPr>
          <w:rFonts w:ascii="Arial" w:eastAsia="Arial" w:hAnsi="Arial" w:cs="Arial"/>
          <w:color w:val="000000"/>
          <w:spacing w:val="-12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66112</w:t>
      </w:r>
      <w:r w:rsidRPr="006159EF">
        <w:rPr>
          <w:rFonts w:ascii="Arial" w:eastAsia="Arial" w:hAnsi="Arial" w:cs="Arial"/>
          <w:color w:val="000000"/>
          <w:spacing w:val="17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between</w:t>
      </w:r>
      <w:r w:rsidRPr="006159EF">
        <w:rPr>
          <w:rFonts w:ascii="Arial" w:eastAsia="Arial" w:hAnsi="Arial" w:cs="Arial"/>
          <w:color w:val="000000"/>
          <w:spacing w:val="-4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8 am</w:t>
      </w:r>
      <w:r w:rsidRPr="006159E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and</w:t>
      </w:r>
      <w:r w:rsidRPr="006159EF">
        <w:rPr>
          <w:rFonts w:ascii="Arial" w:eastAsia="Arial" w:hAnsi="Arial" w:cs="Arial"/>
          <w:color w:val="000000"/>
          <w:spacing w:val="-6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4:30 pm.</w:t>
      </w:r>
      <w:r w:rsidR="003035E3" w:rsidRPr="006159EF">
        <w:rPr>
          <w:rFonts w:ascii="Arial" w:eastAsia="Arial" w:hAnsi="Arial" w:cs="Arial"/>
          <w:color w:val="000000"/>
          <w:sz w:val="24"/>
          <w:szCs w:val="24"/>
        </w:rPr>
        <w:t xml:space="preserve"> WE ARE CLOSED 12:30 – 1:30 p.m. for lunch.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 xml:space="preserve"> Phone</w:t>
      </w:r>
      <w:r w:rsidRPr="006159EF">
        <w:rPr>
          <w:rFonts w:ascii="Arial" w:eastAsia="Arial" w:hAnsi="Arial" w:cs="Arial"/>
          <w:color w:val="000000"/>
          <w:spacing w:val="-8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913-299-9300</w:t>
      </w:r>
      <w:r w:rsidR="003035E3" w:rsidRPr="006159EF">
        <w:rPr>
          <w:rFonts w:ascii="Arial" w:eastAsia="Arial" w:hAnsi="Arial" w:cs="Arial"/>
          <w:color w:val="000000"/>
          <w:sz w:val="24"/>
          <w:szCs w:val="24"/>
        </w:rPr>
        <w:t xml:space="preserve"> or email </w:t>
      </w:r>
      <w:hyperlink r:id="rId10" w:history="1">
        <w:r w:rsidR="003035E3" w:rsidRPr="006159EF">
          <w:rPr>
            <w:rStyle w:val="Hyperlink"/>
            <w:rFonts w:ascii="Arial" w:eastAsia="Arial" w:hAnsi="Arial" w:cs="Arial"/>
            <w:sz w:val="24"/>
            <w:szCs w:val="24"/>
          </w:rPr>
          <w:t>jo1@ksu.edu</w:t>
        </w:r>
      </w:hyperlink>
      <w:r w:rsidR="003035E3" w:rsidRPr="006159EF">
        <w:rPr>
          <w:rFonts w:ascii="Arial" w:eastAsia="Arial" w:hAnsi="Arial" w:cs="Arial"/>
          <w:color w:val="000000"/>
          <w:sz w:val="24"/>
          <w:szCs w:val="24"/>
        </w:rPr>
        <w:t xml:space="preserve"> . Our website </w:t>
      </w:r>
      <w:hyperlink r:id="rId11" w:history="1">
        <w:r w:rsidR="003035E3" w:rsidRPr="006159EF">
          <w:rPr>
            <w:rStyle w:val="Hyperlink"/>
            <w:rFonts w:ascii="Arial" w:eastAsia="Arial" w:hAnsi="Arial" w:cs="Arial"/>
            <w:sz w:val="24"/>
            <w:szCs w:val="24"/>
          </w:rPr>
          <w:t>www.wyandotte.ksu.edu</w:t>
        </w:r>
      </w:hyperlink>
      <w:r w:rsidR="003035E3" w:rsidRPr="006159EF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159EF">
        <w:rPr>
          <w:rFonts w:ascii="Arial" w:eastAsia="Arial" w:hAnsi="Arial" w:cs="Arial"/>
          <w:color w:val="000000"/>
          <w:sz w:val="24"/>
          <w:szCs w:val="24"/>
        </w:rPr>
        <w:t>also has information and forms needed.</w:t>
      </w:r>
    </w:p>
    <w:p w:rsidR="00E3016B" w:rsidRPr="006159EF" w:rsidRDefault="00E3016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E3016B" w:rsidRPr="006159EF" w:rsidRDefault="00235E5B" w:rsidP="00235E5B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  <w:r w:rsidRPr="006159EF">
        <w:rPr>
          <w:noProof/>
        </w:rPr>
        <w:drawing>
          <wp:anchor distT="0" distB="0" distL="0" distR="0" simplePos="0" relativeHeight="251660800" behindDoc="1" locked="0" layoutInCell="0" allowOverlap="1" wp14:anchorId="7EBD3306" wp14:editId="3B5B7793">
            <wp:simplePos x="0" y="0"/>
            <wp:positionH relativeFrom="page">
              <wp:posOffset>2844800</wp:posOffset>
            </wp:positionH>
            <wp:positionV relativeFrom="page">
              <wp:posOffset>8784590</wp:posOffset>
            </wp:positionV>
            <wp:extent cx="2668925" cy="734335"/>
            <wp:effectExtent l="0" t="0" r="0" b="0"/>
            <wp:wrapNone/>
            <wp:docPr id="2" name="drawingObject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668925" cy="73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016B" w:rsidRDefault="00235E5B">
      <w:pPr>
        <w:spacing w:after="0" w:line="250" w:lineRule="auto"/>
        <w:ind w:left="1828" w:right="1720"/>
        <w:jc w:val="center"/>
        <w:rPr>
          <w:rFonts w:ascii="Arial" w:eastAsia="Arial" w:hAnsi="Arial" w:cs="Arial"/>
          <w:color w:val="000000"/>
          <w:w w:val="101"/>
          <w:sz w:val="16"/>
          <w:szCs w:val="16"/>
        </w:rPr>
      </w:pPr>
      <w:r>
        <w:rPr>
          <w:rFonts w:ascii="Arial" w:eastAsia="Arial" w:hAnsi="Arial" w:cs="Arial"/>
          <w:b/>
          <w:bCs/>
          <w:color w:val="000000"/>
          <w:sz w:val="16"/>
          <w:szCs w:val="16"/>
        </w:rPr>
        <w:t>K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ni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ver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ul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u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ra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x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er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color w:val="00000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nd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oop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ve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xt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n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ion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er</w:t>
      </w:r>
      <w:r>
        <w:rPr>
          <w:rFonts w:ascii="Arial" w:eastAsia="Arial" w:hAnsi="Arial" w:cs="Arial"/>
          <w:b/>
          <w:bCs/>
          <w:color w:val="000000"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  <w:t>i</w:t>
      </w:r>
      <w:r>
        <w:rPr>
          <w:rFonts w:ascii="Arial" w:eastAsia="Arial" w:hAnsi="Arial" w:cs="Arial"/>
          <w:b/>
          <w:bCs/>
          <w:color w:val="000000"/>
          <w:sz w:val="16"/>
          <w:szCs w:val="16"/>
        </w:rPr>
        <w:t>ce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000000"/>
          <w:sz w:val="16"/>
          <w:szCs w:val="16"/>
        </w:rPr>
        <w:t>ea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c</w:t>
      </w:r>
      <w:r>
        <w:rPr>
          <w:rFonts w:ascii="Arial" w:eastAsia="Arial" w:hAnsi="Arial" w:cs="Arial"/>
          <w:color w:val="000000"/>
          <w:sz w:val="16"/>
          <w:szCs w:val="16"/>
        </w:rPr>
        <w:t>h and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16"/>
          <w:szCs w:val="16"/>
        </w:rPr>
        <w:t>x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sion</w:t>
      </w:r>
      <w:r>
        <w:rPr>
          <w:rFonts w:ascii="Arial" w:eastAsia="Arial" w:hAnsi="Arial" w:cs="Arial"/>
          <w:color w:val="00000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is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color w:val="000000"/>
          <w:sz w:val="16"/>
          <w:szCs w:val="16"/>
        </w:rPr>
        <w:t>n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eq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ua</w:t>
      </w:r>
      <w:r>
        <w:rPr>
          <w:rFonts w:ascii="Arial" w:eastAsia="Arial" w:hAnsi="Arial" w:cs="Arial"/>
          <w:color w:val="000000"/>
          <w:sz w:val="16"/>
          <w:szCs w:val="16"/>
        </w:rPr>
        <w:t>l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op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po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u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i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y</w:t>
      </w:r>
      <w:r>
        <w:rPr>
          <w:rFonts w:ascii="Arial" w:eastAsia="Arial" w:hAnsi="Arial" w:cs="Arial"/>
          <w:color w:val="00000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ov</w:t>
      </w:r>
      <w:r>
        <w:rPr>
          <w:rFonts w:ascii="Arial" w:eastAsia="Arial" w:hAnsi="Arial" w:cs="Arial"/>
          <w:color w:val="000000"/>
          <w:sz w:val="16"/>
          <w:szCs w:val="16"/>
        </w:rPr>
        <w:t>id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000000"/>
          <w:sz w:val="16"/>
          <w:szCs w:val="16"/>
        </w:rPr>
        <w:t>d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</w:t>
      </w:r>
      <w:r>
        <w:rPr>
          <w:rFonts w:ascii="Arial" w:eastAsia="Arial" w:hAnsi="Arial" w:cs="Arial"/>
          <w:color w:val="000000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000000"/>
          <w:sz w:val="16"/>
          <w:szCs w:val="16"/>
        </w:rPr>
        <w:t>plo</w:t>
      </w:r>
      <w:r>
        <w:rPr>
          <w:rFonts w:ascii="Arial" w:eastAsia="Arial" w:hAnsi="Arial" w:cs="Arial"/>
          <w:color w:val="000000"/>
          <w:spacing w:val="-1"/>
          <w:sz w:val="16"/>
          <w:szCs w:val="16"/>
        </w:rPr>
        <w:t>ye</w:t>
      </w:r>
      <w:r>
        <w:rPr>
          <w:rFonts w:ascii="Arial" w:eastAsia="Arial" w:hAnsi="Arial" w:cs="Arial"/>
          <w:color w:val="000000"/>
          <w:sz w:val="16"/>
          <w:szCs w:val="16"/>
        </w:rPr>
        <w:t>r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.</w:t>
      </w:r>
    </w:p>
    <w:p w:rsidR="00E3016B" w:rsidRDefault="00E3016B">
      <w:pPr>
        <w:spacing w:after="1" w:line="200" w:lineRule="exact"/>
        <w:rPr>
          <w:rFonts w:ascii="Arial" w:eastAsia="Arial" w:hAnsi="Arial" w:cs="Arial"/>
          <w:w w:val="101"/>
          <w:sz w:val="20"/>
          <w:szCs w:val="20"/>
        </w:rPr>
      </w:pPr>
    </w:p>
    <w:p w:rsidR="00E3016B" w:rsidRDefault="00235E5B">
      <w:pPr>
        <w:spacing w:after="0" w:line="240" w:lineRule="auto"/>
        <w:ind w:left="3009" w:right="-20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w w:val="101"/>
          <w:sz w:val="16"/>
          <w:szCs w:val="16"/>
        </w:rPr>
        <w:t>A</w:t>
      </w:r>
      <w:r>
        <w:rPr>
          <w:rFonts w:ascii="Arial" w:eastAsia="Arial" w:hAnsi="Arial" w:cs="Arial"/>
          <w:color w:val="000000"/>
          <w:sz w:val="16"/>
          <w:szCs w:val="16"/>
        </w:rPr>
        <w:t>dap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ed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f</w:t>
      </w:r>
      <w:r>
        <w:rPr>
          <w:rFonts w:ascii="Arial" w:eastAsia="Arial" w:hAnsi="Arial" w:cs="Arial"/>
          <w:color w:val="000000"/>
          <w:sz w:val="16"/>
          <w:szCs w:val="16"/>
        </w:rPr>
        <w:t>rom Rile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y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 Coun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y -</w:t>
      </w:r>
      <w:r>
        <w:rPr>
          <w:rFonts w:ascii="Arial" w:eastAsia="Arial" w:hAnsi="Arial" w:cs="Arial"/>
          <w:color w:val="00000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K</w:t>
      </w:r>
      <w:r>
        <w:rPr>
          <w:rFonts w:ascii="Arial" w:eastAsia="Arial" w:hAnsi="Arial" w:cs="Arial"/>
          <w:color w:val="000000"/>
          <w:sz w:val="16"/>
          <w:szCs w:val="16"/>
        </w:rPr>
        <w:t>-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St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e Research and 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000000"/>
          <w:sz w:val="16"/>
          <w:szCs w:val="16"/>
        </w:rPr>
        <w:t>x</w:t>
      </w:r>
      <w:r>
        <w:rPr>
          <w:rFonts w:ascii="Arial" w:eastAsia="Arial" w:hAnsi="Arial" w:cs="Arial"/>
          <w:color w:val="000000"/>
          <w:w w:val="101"/>
          <w:sz w:val="16"/>
          <w:szCs w:val="16"/>
        </w:rPr>
        <w:t>t</w:t>
      </w:r>
      <w:r>
        <w:rPr>
          <w:rFonts w:ascii="Arial" w:eastAsia="Arial" w:hAnsi="Arial" w:cs="Arial"/>
          <w:color w:val="000000"/>
          <w:sz w:val="16"/>
          <w:szCs w:val="16"/>
        </w:rPr>
        <w:t>ension</w:t>
      </w:r>
    </w:p>
    <w:sectPr w:rsidR="00E3016B" w:rsidSect="007677C1">
      <w:type w:val="continuous"/>
      <w:pgSz w:w="12240" w:h="15840"/>
      <w:pgMar w:top="590" w:right="850" w:bottom="533" w:left="778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6B"/>
    <w:rsid w:val="00235E5B"/>
    <w:rsid w:val="003035E3"/>
    <w:rsid w:val="006159EF"/>
    <w:rsid w:val="00652805"/>
    <w:rsid w:val="006837EE"/>
    <w:rsid w:val="006F2402"/>
    <w:rsid w:val="007677C1"/>
    <w:rsid w:val="00CF4604"/>
    <w:rsid w:val="00D15092"/>
    <w:rsid w:val="00E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5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35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wyandotte.ksu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o1@ksu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Horticulture</cp:lastModifiedBy>
  <cp:revision>5</cp:revision>
  <cp:lastPrinted>2020-09-24T14:34:00Z</cp:lastPrinted>
  <dcterms:created xsi:type="dcterms:W3CDTF">2020-09-24T13:53:00Z</dcterms:created>
  <dcterms:modified xsi:type="dcterms:W3CDTF">2020-09-24T14:34:00Z</dcterms:modified>
</cp:coreProperties>
</file>